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36" w:rsidRPr="00694CC0" w:rsidRDefault="005D2543" w:rsidP="00694CC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</w:t>
      </w:r>
      <w:r w:rsidR="00691836" w:rsidRPr="00694CC0">
        <w:rPr>
          <w:rFonts w:ascii="Arial" w:hAnsi="Arial" w:cs="Arial"/>
          <w:b/>
        </w:rPr>
        <w:t xml:space="preserve"> - Mrazák šuplíkový</w:t>
      </w:r>
    </w:p>
    <w:p w:rsidR="00694CC0" w:rsidRDefault="00694CC0" w:rsidP="00694CC0">
      <w:pPr>
        <w:spacing w:after="0" w:line="240" w:lineRule="auto"/>
        <w:rPr>
          <w:rFonts w:ascii="Arial" w:hAnsi="Arial" w:cs="Arial"/>
        </w:rPr>
      </w:pPr>
    </w:p>
    <w:p w:rsidR="00694CC0" w:rsidRPr="00694CC0" w:rsidRDefault="00FE6E3C" w:rsidP="00694C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Skříňová volně stojící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Energetická třída </w:t>
      </w:r>
      <w:r w:rsidR="00FE6E3C">
        <w:rPr>
          <w:rFonts w:ascii="Arial" w:hAnsi="Arial" w:cs="Arial"/>
        </w:rPr>
        <w:t xml:space="preserve">minimálně </w:t>
      </w:r>
      <w:r w:rsidRPr="00694CC0">
        <w:rPr>
          <w:rFonts w:ascii="Arial" w:hAnsi="Arial" w:cs="Arial"/>
        </w:rPr>
        <w:t xml:space="preserve">A+  </w:t>
      </w:r>
    </w:p>
    <w:p w:rsidR="00694CC0" w:rsidRPr="00694CC0" w:rsidRDefault="00FE6E3C" w:rsidP="00694C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Ovládání mechanické - </w:t>
      </w:r>
      <w:r w:rsidR="00694CC0" w:rsidRPr="00694CC0">
        <w:rPr>
          <w:rFonts w:ascii="Arial" w:hAnsi="Arial" w:cs="Arial"/>
        </w:rPr>
        <w:t xml:space="preserve">ovládacím knoflíkem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>Celkový využitelný objem</w:t>
      </w:r>
      <w:r w:rsidR="005D2543">
        <w:rPr>
          <w:rFonts w:ascii="Arial" w:hAnsi="Arial" w:cs="Arial"/>
        </w:rPr>
        <w:t xml:space="preserve"> </w:t>
      </w:r>
      <w:r w:rsidRPr="00694CC0">
        <w:rPr>
          <w:rFonts w:ascii="Arial" w:hAnsi="Arial" w:cs="Arial"/>
        </w:rPr>
        <w:t>10</w:t>
      </w:r>
      <w:r w:rsidR="005D2543">
        <w:rPr>
          <w:rFonts w:ascii="Arial" w:hAnsi="Arial" w:cs="Arial"/>
        </w:rPr>
        <w:t>0-105</w:t>
      </w:r>
      <w:r w:rsidRPr="00694CC0">
        <w:rPr>
          <w:rFonts w:ascii="Arial" w:hAnsi="Arial" w:cs="Arial"/>
        </w:rPr>
        <w:t xml:space="preserve"> l </w:t>
      </w:r>
      <w:r w:rsidR="00FE6E3C">
        <w:rPr>
          <w:rFonts w:ascii="Arial" w:hAnsi="Arial" w:cs="Arial"/>
        </w:rPr>
        <w:t>((+/- 5 l</w:t>
      </w:r>
      <w:r w:rsidR="00FE6E3C" w:rsidRPr="00FE6E3C">
        <w:rPr>
          <w:rFonts w:ascii="Arial" w:hAnsi="Arial" w:cs="Arial"/>
        </w:rPr>
        <w:t>)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Hlučnost </w:t>
      </w:r>
      <w:r w:rsidR="005D2543">
        <w:rPr>
          <w:rFonts w:ascii="Arial" w:hAnsi="Arial" w:cs="Arial"/>
        </w:rPr>
        <w:t xml:space="preserve">max. </w:t>
      </w:r>
      <w:r w:rsidR="00FE6E3C">
        <w:rPr>
          <w:rFonts w:ascii="Arial" w:hAnsi="Arial" w:cs="Arial"/>
        </w:rPr>
        <w:t>50</w:t>
      </w:r>
      <w:r w:rsidRPr="00694CC0">
        <w:rPr>
          <w:rFonts w:ascii="Arial" w:hAnsi="Arial" w:cs="Arial"/>
        </w:rPr>
        <w:t xml:space="preserve"> dB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694CC0">
        <w:rPr>
          <w:rFonts w:ascii="Arial" w:hAnsi="Arial" w:cs="Arial"/>
        </w:rPr>
        <w:t xml:space="preserve">Změna otevírání dveří ano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Odmrazování mrazničky ruční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Třída mrazení 4*  </w:t>
      </w:r>
    </w:p>
    <w:p w:rsidR="00694CC0" w:rsidRPr="00694CC0" w:rsidRDefault="005D2543" w:rsidP="00694C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Mrazící výkon 7-8</w:t>
      </w:r>
      <w:r w:rsidR="00694CC0" w:rsidRPr="00694CC0">
        <w:rPr>
          <w:rFonts w:ascii="Arial" w:hAnsi="Arial" w:cs="Arial"/>
        </w:rPr>
        <w:t xml:space="preserve"> kg/24 h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Odolnost při výpadku proudu </w:t>
      </w:r>
      <w:r w:rsidR="005D2543">
        <w:rPr>
          <w:rFonts w:ascii="Arial" w:hAnsi="Arial" w:cs="Arial"/>
        </w:rPr>
        <w:t>min. 14</w:t>
      </w:r>
      <w:r w:rsidRPr="00694CC0">
        <w:rPr>
          <w:rFonts w:ascii="Arial" w:hAnsi="Arial" w:cs="Arial"/>
        </w:rPr>
        <w:t xml:space="preserve"> hod.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Počet košů mrazničky </w:t>
      </w:r>
      <w:r w:rsidR="005D2543">
        <w:rPr>
          <w:rFonts w:ascii="Arial" w:hAnsi="Arial" w:cs="Arial"/>
        </w:rPr>
        <w:t>min.</w:t>
      </w:r>
      <w:r w:rsidRPr="00694CC0">
        <w:rPr>
          <w:rFonts w:ascii="Arial" w:hAnsi="Arial" w:cs="Arial"/>
        </w:rPr>
        <w:t xml:space="preserve"> 3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Technické údaje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Napětí 220-240 V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>Rozměry (</w:t>
      </w:r>
      <w:proofErr w:type="spellStart"/>
      <w:r w:rsidRPr="00694CC0">
        <w:rPr>
          <w:rFonts w:ascii="Arial" w:hAnsi="Arial" w:cs="Arial"/>
        </w:rPr>
        <w:t>vxšxh</w:t>
      </w:r>
      <w:proofErr w:type="spellEnd"/>
      <w:r w:rsidRPr="00694CC0">
        <w:rPr>
          <w:rFonts w:ascii="Arial" w:hAnsi="Arial" w:cs="Arial"/>
        </w:rPr>
        <w:t>)</w:t>
      </w:r>
      <w:r w:rsidR="00FE6E3C">
        <w:rPr>
          <w:rFonts w:ascii="Arial" w:hAnsi="Arial" w:cs="Arial"/>
        </w:rPr>
        <w:t xml:space="preserve">  </w:t>
      </w:r>
      <w:r w:rsidRPr="00694CC0">
        <w:rPr>
          <w:rFonts w:ascii="Arial" w:hAnsi="Arial" w:cs="Arial"/>
        </w:rPr>
        <w:t>8</w:t>
      </w:r>
      <w:r w:rsidR="005D2543">
        <w:rPr>
          <w:rFonts w:ascii="Arial" w:hAnsi="Arial" w:cs="Arial"/>
        </w:rPr>
        <w:t>40</w:t>
      </w:r>
      <w:r w:rsidRPr="00694CC0">
        <w:rPr>
          <w:rFonts w:ascii="Arial" w:hAnsi="Arial" w:cs="Arial"/>
        </w:rPr>
        <w:t>x540x6</w:t>
      </w:r>
      <w:r w:rsidR="005D2543">
        <w:rPr>
          <w:rFonts w:ascii="Arial" w:hAnsi="Arial" w:cs="Arial"/>
        </w:rPr>
        <w:t>20</w:t>
      </w:r>
      <w:r w:rsidRPr="00694CC0">
        <w:rPr>
          <w:rFonts w:ascii="Arial" w:hAnsi="Arial" w:cs="Arial"/>
        </w:rPr>
        <w:t xml:space="preserve"> mm </w:t>
      </w:r>
      <w:r w:rsidR="00FE6E3C" w:rsidRPr="00FE6E3C">
        <w:rPr>
          <w:rFonts w:ascii="Arial" w:hAnsi="Arial" w:cs="Arial"/>
        </w:rPr>
        <w:t>(+/- 5 cm)</w:t>
      </w:r>
    </w:p>
    <w:p w:rsidR="00694CC0" w:rsidRDefault="00694CC0" w:rsidP="00694CC0">
      <w:pPr>
        <w:spacing w:after="0" w:line="240" w:lineRule="auto"/>
        <w:rPr>
          <w:rFonts w:ascii="Arial" w:hAnsi="Arial" w:cs="Arial"/>
        </w:rPr>
      </w:pPr>
    </w:p>
    <w:p w:rsidR="00FE6E3C" w:rsidRPr="00694CC0" w:rsidRDefault="00FE6E3C" w:rsidP="00694CC0">
      <w:pPr>
        <w:spacing w:after="0" w:line="240" w:lineRule="auto"/>
        <w:rPr>
          <w:rFonts w:ascii="Arial" w:hAnsi="Arial" w:cs="Arial"/>
        </w:rPr>
      </w:pPr>
      <w:r>
        <w:rPr>
          <w:noProof/>
          <w:lang w:eastAsia="cs-CZ"/>
        </w:rPr>
        <w:drawing>
          <wp:inline distT="0" distB="0" distL="0" distR="0" wp14:anchorId="70B74E8E" wp14:editId="35592165">
            <wp:extent cx="5760720" cy="4942663"/>
            <wp:effectExtent l="0" t="0" r="0" b="0"/>
            <wp:docPr id="3" name="obrázek 3" descr="Whirlpool AFB 601 AP -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irlpool AFB 601 AP - 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2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6E3C" w:rsidRPr="00694CC0" w:rsidSect="005B0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419A"/>
    <w:multiLevelType w:val="hybridMultilevel"/>
    <w:tmpl w:val="B4EAE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C6"/>
    <w:rsid w:val="005B06D8"/>
    <w:rsid w:val="005D2543"/>
    <w:rsid w:val="00691836"/>
    <w:rsid w:val="00694CC0"/>
    <w:rsid w:val="00E643C6"/>
    <w:rsid w:val="00ED3949"/>
    <w:rsid w:val="00F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A6AC"/>
  <w15:docId w15:val="{80797B93-9B57-4E60-B7B3-DA2A011C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06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43C6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E643C6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D39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4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2020-02-25T14:01:00Z</dcterms:created>
  <dcterms:modified xsi:type="dcterms:W3CDTF">2020-05-04T08:06:00Z</dcterms:modified>
</cp:coreProperties>
</file>